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1887B" w14:textId="77777777" w:rsidR="00417B04" w:rsidRPr="005B44E2" w:rsidRDefault="00417B04" w:rsidP="00417B04">
      <w:pPr>
        <w:spacing w:before="100" w:beforeAutospacing="1" w:after="100" w:afterAutospacing="1"/>
        <w:outlineLvl w:val="0"/>
        <w:rPr>
          <w:rFonts w:asciiTheme="minorHAnsi" w:eastAsia="Times New Roman" w:hAnsiTheme="minorHAnsi" w:cs="Times New Roman"/>
          <w:b/>
          <w:bCs/>
          <w:kern w:val="36"/>
          <w:szCs w:val="24"/>
        </w:rPr>
      </w:pPr>
      <w:bookmarkStart w:id="0" w:name="_GoBack"/>
      <w:bookmarkEnd w:id="0"/>
      <w:r w:rsidRPr="005B44E2">
        <w:rPr>
          <w:rFonts w:asciiTheme="minorHAnsi" w:eastAsia="Times New Roman" w:hAnsiTheme="minorHAnsi" w:cs="Times New Roman"/>
          <w:b/>
          <w:bCs/>
          <w:kern w:val="36"/>
          <w:szCs w:val="24"/>
        </w:rPr>
        <w:t>Undergraduate Placement Exam and Information</w:t>
      </w:r>
    </w:p>
    <w:p w14:paraId="0D7E4211" w14:textId="63243406" w:rsidR="00417B04" w:rsidRPr="005B44E2" w:rsidRDefault="00F834C2" w:rsidP="00417B04">
      <w:pPr>
        <w:spacing w:before="100" w:beforeAutospacing="1" w:after="100" w:afterAutospacing="1"/>
        <w:rPr>
          <w:rFonts w:asciiTheme="minorHAnsi" w:eastAsia="Times New Roman" w:hAnsiTheme="minorHAnsi" w:cs="Times New Roman"/>
          <w:szCs w:val="24"/>
        </w:rPr>
      </w:pPr>
      <w:r>
        <w:rPr>
          <w:rFonts w:asciiTheme="minorHAnsi" w:eastAsia="Times New Roman" w:hAnsiTheme="minorHAnsi" w:cs="Times New Roman"/>
          <w:szCs w:val="24"/>
        </w:rPr>
        <w:t>Undergraduate Placement Exam</w:t>
      </w:r>
      <w:r w:rsidR="00417B04" w:rsidRPr="005B44E2">
        <w:rPr>
          <w:rFonts w:asciiTheme="minorHAnsi" w:eastAsia="Times New Roman" w:hAnsiTheme="minorHAnsi" w:cs="Times New Roman"/>
          <w:szCs w:val="24"/>
        </w:rPr>
        <w:t xml:space="preserve"> Information</w:t>
      </w:r>
      <w:r w:rsidR="00555027">
        <w:rPr>
          <w:rFonts w:asciiTheme="minorHAnsi" w:eastAsia="Times New Roman" w:hAnsiTheme="minorHAnsi" w:cs="Times New Roman"/>
          <w:szCs w:val="24"/>
        </w:rPr>
        <w:t xml:space="preserve"> f</w:t>
      </w:r>
      <w:r w:rsidR="00417B04" w:rsidRPr="005B44E2">
        <w:rPr>
          <w:rFonts w:asciiTheme="minorHAnsi" w:eastAsia="Times New Roman" w:hAnsiTheme="minorHAnsi" w:cs="Times New Roman"/>
          <w:szCs w:val="24"/>
        </w:rPr>
        <w:t>or Spanish</w:t>
      </w:r>
    </w:p>
    <w:p w14:paraId="3FB9450A" w14:textId="03431053" w:rsidR="00417B04" w:rsidRPr="005B44E2" w:rsidRDefault="00573138" w:rsidP="00417B04">
      <w:pPr>
        <w:spacing w:before="100" w:beforeAutospacing="1" w:after="100" w:afterAutospacing="1"/>
        <w:rPr>
          <w:rFonts w:asciiTheme="minorHAnsi" w:eastAsia="Times New Roman" w:hAnsiTheme="minorHAnsi" w:cs="Times New Roman"/>
          <w:szCs w:val="24"/>
        </w:rPr>
      </w:pPr>
      <w:r>
        <w:rPr>
          <w:rFonts w:asciiTheme="minorHAnsi" w:eastAsia="Times New Roman" w:hAnsiTheme="minorHAnsi" w:cs="Times New Roman"/>
          <w:szCs w:val="24"/>
        </w:rPr>
        <w:t>Spring 2017</w:t>
      </w:r>
    </w:p>
    <w:p w14:paraId="1C1100F1" w14:textId="120D2022" w:rsidR="00953A62" w:rsidRDefault="00953A62" w:rsidP="00417B04">
      <w:pPr>
        <w:spacing w:before="100" w:beforeAutospacing="1" w:after="100" w:afterAutospacing="1"/>
        <w:rPr>
          <w:rFonts w:asciiTheme="minorHAnsi" w:eastAsia="Times New Roman" w:hAnsiTheme="minorHAnsi" w:cs="Times New Roman"/>
          <w:szCs w:val="24"/>
        </w:rPr>
      </w:pPr>
      <w:r>
        <w:rPr>
          <w:rFonts w:asciiTheme="minorHAnsi" w:eastAsia="Times New Roman" w:hAnsiTheme="minorHAnsi" w:cs="Times New Roman"/>
          <w:szCs w:val="24"/>
        </w:rPr>
        <w:t>T</w:t>
      </w:r>
      <w:r w:rsidR="00417B04" w:rsidRPr="005B44E2">
        <w:rPr>
          <w:rFonts w:asciiTheme="minorHAnsi" w:eastAsia="Times New Roman" w:hAnsiTheme="minorHAnsi" w:cs="Times New Roman"/>
          <w:szCs w:val="24"/>
        </w:rPr>
        <w:t>he</w:t>
      </w:r>
      <w:r w:rsidR="00A23AF4">
        <w:rPr>
          <w:rFonts w:asciiTheme="minorHAnsi" w:eastAsia="Times New Roman" w:hAnsiTheme="minorHAnsi" w:cs="Times New Roman"/>
          <w:szCs w:val="24"/>
        </w:rPr>
        <w:t xml:space="preserve"> </w:t>
      </w:r>
      <w:r>
        <w:rPr>
          <w:rFonts w:asciiTheme="minorHAnsi" w:eastAsia="Times New Roman" w:hAnsiTheme="minorHAnsi" w:cs="Times New Roman"/>
          <w:szCs w:val="24"/>
        </w:rPr>
        <w:t xml:space="preserve">on-line </w:t>
      </w:r>
      <w:r w:rsidR="00A23AF4">
        <w:rPr>
          <w:rFonts w:asciiTheme="minorHAnsi" w:eastAsia="Times New Roman" w:hAnsiTheme="minorHAnsi" w:cs="Times New Roman"/>
          <w:szCs w:val="24"/>
        </w:rPr>
        <w:t>Spanish placement exam</w:t>
      </w:r>
      <w:r>
        <w:rPr>
          <w:rFonts w:asciiTheme="minorHAnsi" w:eastAsia="Times New Roman" w:hAnsiTheme="minorHAnsi" w:cs="Times New Roman"/>
          <w:szCs w:val="24"/>
        </w:rPr>
        <w:t xml:space="preserve"> will be offered from </w:t>
      </w:r>
      <w:r w:rsidR="00573138">
        <w:rPr>
          <w:rFonts w:asciiTheme="minorHAnsi" w:eastAsia="Times New Roman" w:hAnsiTheme="minorHAnsi" w:cs="Times New Roman"/>
          <w:b/>
          <w:szCs w:val="24"/>
        </w:rPr>
        <w:t>Monday</w:t>
      </w:r>
      <w:r w:rsidRPr="00953A62">
        <w:rPr>
          <w:rFonts w:asciiTheme="minorHAnsi" w:eastAsia="Times New Roman" w:hAnsiTheme="minorHAnsi" w:cs="Times New Roman"/>
          <w:b/>
          <w:szCs w:val="24"/>
        </w:rPr>
        <w:t>, January 2</w:t>
      </w:r>
      <w:r w:rsidR="00BD21B7">
        <w:rPr>
          <w:rFonts w:asciiTheme="minorHAnsi" w:eastAsia="Times New Roman" w:hAnsiTheme="minorHAnsi" w:cs="Times New Roman"/>
          <w:b/>
          <w:szCs w:val="24"/>
        </w:rPr>
        <w:t xml:space="preserve"> (9:00 a.m.)</w:t>
      </w:r>
      <w:r w:rsidR="00573138">
        <w:rPr>
          <w:rFonts w:asciiTheme="minorHAnsi" w:eastAsia="Times New Roman" w:hAnsiTheme="minorHAnsi" w:cs="Times New Roman"/>
          <w:b/>
          <w:szCs w:val="24"/>
        </w:rPr>
        <w:t xml:space="preserve"> through Tuesday, January 10 (9</w:t>
      </w:r>
      <w:r w:rsidR="00BD21B7">
        <w:rPr>
          <w:rFonts w:asciiTheme="minorHAnsi" w:eastAsia="Times New Roman" w:hAnsiTheme="minorHAnsi" w:cs="Times New Roman"/>
          <w:b/>
          <w:szCs w:val="24"/>
        </w:rPr>
        <w:t xml:space="preserve">:00 </w:t>
      </w:r>
      <w:r w:rsidR="00573138">
        <w:rPr>
          <w:rFonts w:asciiTheme="minorHAnsi" w:eastAsia="Times New Roman" w:hAnsiTheme="minorHAnsi" w:cs="Times New Roman"/>
          <w:b/>
          <w:szCs w:val="24"/>
        </w:rPr>
        <w:t>a.m</w:t>
      </w:r>
      <w:r w:rsidR="00BD21B7">
        <w:rPr>
          <w:rFonts w:asciiTheme="minorHAnsi" w:eastAsia="Times New Roman" w:hAnsiTheme="minorHAnsi" w:cs="Times New Roman"/>
          <w:b/>
          <w:szCs w:val="24"/>
        </w:rPr>
        <w:t>.)</w:t>
      </w:r>
      <w:r w:rsidRPr="00953A62">
        <w:rPr>
          <w:rFonts w:asciiTheme="minorHAnsi" w:eastAsia="Times New Roman" w:hAnsiTheme="minorHAnsi" w:cs="Times New Roman"/>
          <w:b/>
          <w:szCs w:val="24"/>
        </w:rPr>
        <w:t>.</w:t>
      </w:r>
      <w:r w:rsidR="00417B04" w:rsidRPr="00953A62">
        <w:rPr>
          <w:rFonts w:asciiTheme="minorHAnsi" w:eastAsia="Times New Roman" w:hAnsiTheme="minorHAnsi" w:cs="Times New Roman"/>
          <w:b/>
          <w:szCs w:val="24"/>
        </w:rPr>
        <w:t xml:space="preserve"> </w:t>
      </w:r>
      <w:r>
        <w:rPr>
          <w:rFonts w:asciiTheme="minorHAnsi" w:eastAsia="Times New Roman" w:hAnsiTheme="minorHAnsi" w:cs="Times New Roman"/>
          <w:b/>
          <w:bCs/>
          <w:szCs w:val="24"/>
        </w:rPr>
        <w:t xml:space="preserve">You must complete the exam by </w:t>
      </w:r>
      <w:r w:rsidR="00573138">
        <w:rPr>
          <w:rFonts w:asciiTheme="minorHAnsi" w:eastAsia="Times New Roman" w:hAnsiTheme="minorHAnsi" w:cs="Times New Roman"/>
          <w:b/>
          <w:bCs/>
          <w:szCs w:val="24"/>
        </w:rPr>
        <w:t>9 a.m. on January 10</w:t>
      </w:r>
      <w:r w:rsidR="00417B04" w:rsidRPr="005B44E2">
        <w:rPr>
          <w:rFonts w:asciiTheme="minorHAnsi" w:eastAsia="Times New Roman" w:hAnsiTheme="minorHAnsi" w:cs="Times New Roman"/>
          <w:b/>
          <w:bCs/>
          <w:szCs w:val="24"/>
        </w:rPr>
        <w:t>.</w:t>
      </w:r>
      <w:r w:rsidR="00417B04" w:rsidRPr="005B44E2">
        <w:rPr>
          <w:rFonts w:asciiTheme="minorHAnsi" w:eastAsia="Times New Roman" w:hAnsiTheme="minorHAnsi" w:cs="Times New Roman"/>
          <w:szCs w:val="24"/>
        </w:rPr>
        <w:t xml:space="preserve"> </w:t>
      </w:r>
    </w:p>
    <w:p w14:paraId="419A79AF" w14:textId="42A6C8C8" w:rsidR="00417B04" w:rsidRPr="00953A62" w:rsidRDefault="00417B04" w:rsidP="00417B04">
      <w:pPr>
        <w:spacing w:before="100" w:beforeAutospacing="1" w:after="100" w:afterAutospacing="1"/>
        <w:rPr>
          <w:rFonts w:asciiTheme="minorHAnsi" w:eastAsia="Times New Roman" w:hAnsiTheme="minorHAnsi" w:cs="Times New Roman"/>
          <w:b/>
          <w:caps/>
          <w:szCs w:val="24"/>
        </w:rPr>
      </w:pPr>
      <w:r w:rsidRPr="00953A62">
        <w:rPr>
          <w:rFonts w:asciiTheme="minorHAnsi" w:eastAsia="Times New Roman" w:hAnsiTheme="minorHAnsi" w:cs="Times New Roman"/>
          <w:b/>
          <w:caps/>
          <w:szCs w:val="24"/>
        </w:rPr>
        <w:t>Scroll down for instructions</w:t>
      </w:r>
      <w:r w:rsidR="00953A62">
        <w:rPr>
          <w:rFonts w:asciiTheme="minorHAnsi" w:eastAsia="Times New Roman" w:hAnsiTheme="minorHAnsi" w:cs="Times New Roman"/>
          <w:b/>
          <w:caps/>
          <w:szCs w:val="24"/>
        </w:rPr>
        <w:t xml:space="preserve"> on taking the exam</w:t>
      </w:r>
      <w:r w:rsidRPr="00953A62">
        <w:rPr>
          <w:rFonts w:asciiTheme="minorHAnsi" w:eastAsia="Times New Roman" w:hAnsiTheme="minorHAnsi" w:cs="Times New Roman"/>
          <w:b/>
          <w:caps/>
          <w:szCs w:val="24"/>
        </w:rPr>
        <w:t>.</w:t>
      </w:r>
    </w:p>
    <w:p w14:paraId="483DC860" w14:textId="053CE2B2" w:rsidR="00953A62" w:rsidRPr="005B44E2" w:rsidRDefault="00953A62" w:rsidP="00953A62">
      <w:pPr>
        <w:rPr>
          <w:rFonts w:asciiTheme="minorHAnsi" w:eastAsia="Times New Roman" w:hAnsiTheme="minorHAnsi" w:cs="Times New Roman"/>
          <w:szCs w:val="24"/>
        </w:rPr>
      </w:pPr>
      <w:r>
        <w:rPr>
          <w:rFonts w:asciiTheme="minorHAnsi" w:eastAsia="Times New Roman" w:hAnsiTheme="minorHAnsi" w:cs="Times New Roman"/>
          <w:szCs w:val="24"/>
        </w:rPr>
        <w:t>Information:</w:t>
      </w:r>
    </w:p>
    <w:p w14:paraId="5E3AFB60" w14:textId="7D9B1082" w:rsidR="00417B04" w:rsidRPr="005B44E2" w:rsidRDefault="00953A62" w:rsidP="00953A62">
      <w:pPr>
        <w:rPr>
          <w:rFonts w:asciiTheme="minorHAnsi" w:eastAsia="Times New Roman" w:hAnsiTheme="minorHAnsi" w:cs="Times New Roman"/>
          <w:szCs w:val="24"/>
        </w:rPr>
      </w:pPr>
      <w:r>
        <w:rPr>
          <w:rFonts w:asciiTheme="minorHAnsi" w:eastAsia="Times New Roman" w:hAnsiTheme="minorHAnsi" w:cs="Times New Roman"/>
          <w:szCs w:val="24"/>
        </w:rPr>
        <w:t xml:space="preserve">The Spanish </w:t>
      </w:r>
      <w:r w:rsidR="00417B04" w:rsidRPr="005B44E2">
        <w:rPr>
          <w:rFonts w:asciiTheme="minorHAnsi" w:eastAsia="Times New Roman" w:hAnsiTheme="minorHAnsi" w:cs="Times New Roman"/>
          <w:szCs w:val="24"/>
        </w:rPr>
        <w:t>Placement exam’s sole purpose is to correctly place you in the proper level so that you will get the most out of your academic experience in one of our courses. Your exam will be evaluated by our department and you will be placed in the appropriate level. The exam is to be taken by you without any outside help or access to resources or materials.</w:t>
      </w:r>
    </w:p>
    <w:p w14:paraId="4C9E7120" w14:textId="77777777" w:rsidR="00417B04" w:rsidRPr="005B44E2" w:rsidRDefault="00417B04" w:rsidP="00417B04">
      <w:pPr>
        <w:spacing w:before="100" w:beforeAutospacing="1" w:after="100" w:afterAutospacing="1"/>
        <w:rPr>
          <w:rFonts w:asciiTheme="minorHAnsi" w:eastAsia="Times New Roman" w:hAnsiTheme="minorHAnsi" w:cs="Times New Roman"/>
          <w:szCs w:val="24"/>
        </w:rPr>
      </w:pPr>
      <w:r w:rsidRPr="005B44E2">
        <w:rPr>
          <w:rFonts w:asciiTheme="minorHAnsi" w:eastAsia="Times New Roman" w:hAnsiTheme="minorHAnsi" w:cs="Times New Roman"/>
          <w:szCs w:val="24"/>
        </w:rPr>
        <w:t>Exemptions. If you have any of the following scores:</w:t>
      </w:r>
    </w:p>
    <w:p w14:paraId="7566B263" w14:textId="77777777" w:rsidR="00417B04" w:rsidRPr="005B44E2" w:rsidRDefault="00417B04" w:rsidP="00417B04">
      <w:pPr>
        <w:spacing w:before="100" w:beforeAutospacing="1" w:after="100" w:afterAutospacing="1"/>
        <w:rPr>
          <w:rFonts w:asciiTheme="minorHAnsi" w:eastAsia="Times New Roman" w:hAnsiTheme="minorHAnsi" w:cs="Times New Roman"/>
          <w:szCs w:val="24"/>
        </w:rPr>
      </w:pPr>
      <w:r w:rsidRPr="005B44E2">
        <w:rPr>
          <w:rFonts w:asciiTheme="minorHAnsi" w:eastAsia="Times New Roman" w:hAnsiTheme="minorHAnsi" w:cs="Times New Roman"/>
          <w:szCs w:val="24"/>
        </w:rPr>
        <w:t>             1) AP 5 on either of the Spanish Advanced Placement (AP) tests, or</w:t>
      </w:r>
      <w:r w:rsidRPr="005B44E2">
        <w:rPr>
          <w:rFonts w:asciiTheme="minorHAnsi" w:eastAsia="Times New Roman" w:hAnsiTheme="minorHAnsi" w:cs="Times New Roman"/>
          <w:szCs w:val="24"/>
        </w:rPr>
        <w:br/>
        <w:t>             2</w:t>
      </w:r>
      <w:proofErr w:type="gramStart"/>
      <w:r w:rsidRPr="005B44E2">
        <w:rPr>
          <w:rFonts w:asciiTheme="minorHAnsi" w:eastAsia="Times New Roman" w:hAnsiTheme="minorHAnsi" w:cs="Times New Roman"/>
          <w:szCs w:val="24"/>
        </w:rPr>
        <w:t>)  IB</w:t>
      </w:r>
      <w:proofErr w:type="gramEnd"/>
      <w:r w:rsidRPr="005B44E2">
        <w:rPr>
          <w:rFonts w:asciiTheme="minorHAnsi" w:eastAsia="Times New Roman" w:hAnsiTheme="minorHAnsi" w:cs="Times New Roman"/>
          <w:szCs w:val="24"/>
        </w:rPr>
        <w:t xml:space="preserve"> 6 or 7 on the Advanced-Level International Baccalaureate (IB) exam, or</w:t>
      </w:r>
      <w:r w:rsidRPr="005B44E2">
        <w:rPr>
          <w:rFonts w:asciiTheme="minorHAnsi" w:eastAsia="Times New Roman" w:hAnsiTheme="minorHAnsi" w:cs="Times New Roman"/>
          <w:szCs w:val="24"/>
        </w:rPr>
        <w:br/>
        <w:t>             3) C1 on the CEFR European test, or</w:t>
      </w:r>
      <w:r w:rsidRPr="005B44E2">
        <w:rPr>
          <w:rFonts w:asciiTheme="minorHAnsi" w:eastAsia="Times New Roman" w:hAnsiTheme="minorHAnsi" w:cs="Times New Roman"/>
          <w:szCs w:val="24"/>
        </w:rPr>
        <w:br/>
        <w:t>             4) L5 on the Yale Spanish placement exam, or</w:t>
      </w:r>
      <w:r w:rsidRPr="005B44E2">
        <w:rPr>
          <w:rFonts w:asciiTheme="minorHAnsi" w:eastAsia="Times New Roman" w:hAnsiTheme="minorHAnsi" w:cs="Times New Roman"/>
          <w:szCs w:val="24"/>
        </w:rPr>
        <w:br/>
        <w:t>             5) if you have successfully completed L4 (SPAN 140, SPAN 142 or SPAN 145) at Yale,</w:t>
      </w:r>
    </w:p>
    <w:p w14:paraId="7FD67107" w14:textId="5B65790A" w:rsidR="005B44E2" w:rsidRPr="005B44E2" w:rsidRDefault="00417B04" w:rsidP="00417B04">
      <w:pPr>
        <w:spacing w:before="100" w:beforeAutospacing="1" w:after="100" w:afterAutospacing="1"/>
        <w:rPr>
          <w:rFonts w:asciiTheme="minorHAnsi" w:eastAsia="Times New Roman" w:hAnsiTheme="minorHAnsi" w:cs="Times New Roman"/>
          <w:szCs w:val="24"/>
        </w:rPr>
      </w:pPr>
      <w:r w:rsidRPr="005B44E2">
        <w:rPr>
          <w:rFonts w:asciiTheme="minorHAnsi" w:eastAsia="Times New Roman" w:hAnsiTheme="minorHAnsi" w:cs="Times New Roman"/>
          <w:szCs w:val="24"/>
        </w:rPr>
        <w:t xml:space="preserve">— with any one of those listed scores or courses, you do not have to take the placement exam, and may register directly for any L5 course. </w:t>
      </w:r>
    </w:p>
    <w:p w14:paraId="60BB1D7D" w14:textId="0951F2AB" w:rsidR="005B44E2" w:rsidRPr="005B44E2" w:rsidRDefault="00DD07D9" w:rsidP="00417B04">
      <w:pPr>
        <w:spacing w:before="100" w:beforeAutospacing="1" w:after="100" w:afterAutospacing="1"/>
        <w:rPr>
          <w:rFonts w:asciiTheme="minorHAnsi" w:eastAsia="Times New Roman" w:hAnsiTheme="minorHAnsi" w:cs="Times New Roman"/>
          <w:szCs w:val="24"/>
        </w:rPr>
      </w:pPr>
      <w:r w:rsidRPr="00A93D92">
        <w:rPr>
          <w:rFonts w:asciiTheme="minorHAnsi" w:hAnsiTheme="minorHAnsi" w:cs="Times New Roman"/>
          <w:color w:val="000000"/>
          <w:szCs w:val="24"/>
        </w:rPr>
        <w:t>Please Note: If you are a Heritage Speaker (if you have been exposed to Spanish, either at home or by living in a Spanish speaking county, but who have little or no formal training in the language), please contact Sybil Alexandrov (sybil.alexandrov@yale.edu), instructor for the Spanish for the Heritage speaker course</w:t>
      </w:r>
      <w:r w:rsidR="00BD21B7">
        <w:rPr>
          <w:rFonts w:asciiTheme="minorHAnsi" w:hAnsiTheme="minorHAnsi" w:cs="Times New Roman"/>
          <w:color w:val="000000"/>
          <w:szCs w:val="24"/>
        </w:rPr>
        <w:t>.</w:t>
      </w:r>
    </w:p>
    <w:p w14:paraId="05673FAC" w14:textId="77777777" w:rsidR="00417B04" w:rsidRPr="005B44E2" w:rsidRDefault="00417B04" w:rsidP="00417B04">
      <w:pPr>
        <w:spacing w:before="100" w:beforeAutospacing="1" w:after="100" w:afterAutospacing="1"/>
        <w:rPr>
          <w:rFonts w:asciiTheme="minorHAnsi" w:eastAsia="Times New Roman" w:hAnsiTheme="minorHAnsi" w:cs="Times New Roman"/>
          <w:szCs w:val="24"/>
        </w:rPr>
      </w:pPr>
      <w:r w:rsidRPr="005B44E2">
        <w:rPr>
          <w:rFonts w:asciiTheme="minorHAnsi" w:eastAsia="Times New Roman" w:hAnsiTheme="minorHAnsi" w:cs="Times New Roman"/>
          <w:szCs w:val="24"/>
        </w:rPr>
        <w:t>Students who have never studied Spanish, formally or informally, do not have to take the full exam but must fill out a brief questionnaire on the same site (</w:t>
      </w:r>
      <w:hyperlink r:id="rId4" w:tooltip="http://classesv2.yale.edu" w:history="1">
        <w:r w:rsidRPr="005B44E2">
          <w:rPr>
            <w:rFonts w:asciiTheme="minorHAnsi" w:eastAsia="Times New Roman" w:hAnsiTheme="minorHAnsi" w:cs="Times New Roman"/>
            <w:color w:val="0000FF"/>
            <w:szCs w:val="24"/>
            <w:u w:val="single"/>
          </w:rPr>
          <w:t>http://classesv2.yale.edu</w:t>
        </w:r>
      </w:hyperlink>
      <w:r w:rsidRPr="005B44E2">
        <w:rPr>
          <w:rFonts w:asciiTheme="minorHAnsi" w:eastAsia="Times New Roman" w:hAnsiTheme="minorHAnsi" w:cs="Times New Roman"/>
          <w:szCs w:val="24"/>
        </w:rPr>
        <w:t>) prior to pre-registration.</w:t>
      </w:r>
    </w:p>
    <w:p w14:paraId="22857FCF" w14:textId="77777777" w:rsidR="00953A62" w:rsidRDefault="00417B04" w:rsidP="00417B04">
      <w:pPr>
        <w:spacing w:before="100" w:beforeAutospacing="1" w:after="100" w:afterAutospacing="1"/>
        <w:rPr>
          <w:rFonts w:asciiTheme="minorHAnsi" w:eastAsia="Times New Roman" w:hAnsiTheme="minorHAnsi" w:cs="Times New Roman"/>
          <w:szCs w:val="24"/>
        </w:rPr>
      </w:pPr>
      <w:r w:rsidRPr="005B44E2">
        <w:rPr>
          <w:rFonts w:asciiTheme="minorHAnsi" w:eastAsia="Times New Roman" w:hAnsiTheme="minorHAnsi" w:cs="Times New Roman"/>
          <w:szCs w:val="24"/>
        </w:rPr>
        <w:t xml:space="preserve">Students will need their </w:t>
      </w:r>
      <w:proofErr w:type="spellStart"/>
      <w:r w:rsidRPr="005B44E2">
        <w:rPr>
          <w:rFonts w:asciiTheme="minorHAnsi" w:eastAsia="Times New Roman" w:hAnsiTheme="minorHAnsi" w:cs="Times New Roman"/>
          <w:szCs w:val="24"/>
        </w:rPr>
        <w:t>NetID</w:t>
      </w:r>
      <w:proofErr w:type="spellEnd"/>
      <w:r w:rsidRPr="005B44E2">
        <w:rPr>
          <w:rFonts w:asciiTheme="minorHAnsi" w:eastAsia="Times New Roman" w:hAnsiTheme="minorHAnsi" w:cs="Times New Roman"/>
          <w:szCs w:val="24"/>
        </w:rPr>
        <w:t xml:space="preserve"> to log on to the exam, which may only be taken once during the specified time frame.</w:t>
      </w:r>
    </w:p>
    <w:p w14:paraId="258D085D" w14:textId="4128867E" w:rsidR="00417B04" w:rsidRPr="005B44E2" w:rsidRDefault="00953A62" w:rsidP="00417B04">
      <w:pPr>
        <w:spacing w:before="100" w:beforeAutospacing="1" w:after="100" w:afterAutospacing="1"/>
        <w:rPr>
          <w:rFonts w:asciiTheme="minorHAnsi" w:eastAsia="Times New Roman" w:hAnsiTheme="minorHAnsi" w:cs="Times New Roman"/>
          <w:szCs w:val="24"/>
        </w:rPr>
      </w:pPr>
      <w:r>
        <w:rPr>
          <w:rFonts w:asciiTheme="minorHAnsi" w:eastAsia="Times New Roman" w:hAnsiTheme="minorHAnsi" w:cs="Times New Roman"/>
          <w:b/>
          <w:szCs w:val="24"/>
        </w:rPr>
        <w:t>INSTRUCTIONS</w:t>
      </w:r>
      <w:r>
        <w:rPr>
          <w:rFonts w:asciiTheme="minorHAnsi" w:eastAsia="Times New Roman" w:hAnsiTheme="minorHAnsi" w:cs="Times New Roman"/>
          <w:szCs w:val="24"/>
        </w:rPr>
        <w:t xml:space="preserve">: </w:t>
      </w:r>
      <w:r w:rsidR="00417B04" w:rsidRPr="005B44E2">
        <w:rPr>
          <w:rFonts w:asciiTheme="minorHAnsi" w:eastAsia="Times New Roman" w:hAnsiTheme="minorHAnsi" w:cs="Times New Roman"/>
          <w:szCs w:val="24"/>
        </w:rPr>
        <w:t>To ac</w:t>
      </w:r>
      <w:r w:rsidR="005B44E2" w:rsidRPr="005B44E2">
        <w:rPr>
          <w:rFonts w:asciiTheme="minorHAnsi" w:eastAsia="Times New Roman" w:hAnsiTheme="minorHAnsi" w:cs="Times New Roman"/>
          <w:szCs w:val="24"/>
        </w:rPr>
        <w:t>cess the questionnaire and exam</w:t>
      </w:r>
      <w:r w:rsidR="00417B04" w:rsidRPr="005B44E2">
        <w:rPr>
          <w:rFonts w:asciiTheme="minorHAnsi" w:eastAsia="Times New Roman" w:hAnsiTheme="minorHAnsi" w:cs="Times New Roman"/>
          <w:szCs w:val="24"/>
        </w:rPr>
        <w:t>:</w:t>
      </w:r>
    </w:p>
    <w:p w14:paraId="2E868D49" w14:textId="7BE200EE" w:rsidR="00417B04" w:rsidRPr="005B44E2" w:rsidRDefault="00417B04" w:rsidP="00417B04">
      <w:pPr>
        <w:spacing w:before="100" w:beforeAutospacing="1" w:after="100" w:afterAutospacing="1"/>
        <w:rPr>
          <w:rFonts w:asciiTheme="minorHAnsi" w:eastAsia="Times New Roman" w:hAnsiTheme="minorHAnsi" w:cs="Times New Roman"/>
          <w:szCs w:val="24"/>
        </w:rPr>
      </w:pPr>
      <w:r w:rsidRPr="005B44E2">
        <w:rPr>
          <w:rFonts w:asciiTheme="minorHAnsi" w:eastAsia="Times New Roman" w:hAnsiTheme="minorHAnsi" w:cs="Times New Roman"/>
          <w:szCs w:val="24"/>
        </w:rPr>
        <w:lastRenderedPageBreak/>
        <w:t xml:space="preserve">    1. Log in with your </w:t>
      </w:r>
      <w:proofErr w:type="spellStart"/>
      <w:r w:rsidRPr="005B44E2">
        <w:rPr>
          <w:rFonts w:asciiTheme="minorHAnsi" w:eastAsia="Times New Roman" w:hAnsiTheme="minorHAnsi" w:cs="Times New Roman"/>
          <w:szCs w:val="24"/>
        </w:rPr>
        <w:t>NetID</w:t>
      </w:r>
      <w:proofErr w:type="spellEnd"/>
      <w:r w:rsidRPr="005B44E2">
        <w:rPr>
          <w:rFonts w:asciiTheme="minorHAnsi" w:eastAsia="Times New Roman" w:hAnsiTheme="minorHAnsi" w:cs="Times New Roman"/>
          <w:szCs w:val="24"/>
        </w:rPr>
        <w:t xml:space="preserve"> at </w:t>
      </w:r>
      <w:hyperlink r:id="rId5" w:tooltip="http://classesv2.yale.edu" w:history="1">
        <w:r w:rsidRPr="005B44E2">
          <w:rPr>
            <w:rFonts w:asciiTheme="minorHAnsi" w:eastAsia="Times New Roman" w:hAnsiTheme="minorHAnsi" w:cs="Times New Roman"/>
            <w:color w:val="0000FF"/>
            <w:szCs w:val="24"/>
            <w:u w:val="single"/>
          </w:rPr>
          <w:t>http://classesv2.yale.edu</w:t>
        </w:r>
      </w:hyperlink>
      <w:r w:rsidRPr="005B44E2">
        <w:rPr>
          <w:rFonts w:asciiTheme="minorHAnsi" w:eastAsia="Times New Roman" w:hAnsiTheme="minorHAnsi" w:cs="Times New Roman"/>
          <w:szCs w:val="24"/>
        </w:rPr>
        <w:br/>
        <w:t>    </w:t>
      </w:r>
      <w:r w:rsidRPr="005B44E2">
        <w:rPr>
          <w:rFonts w:asciiTheme="minorHAnsi" w:eastAsia="Times New Roman" w:hAnsiTheme="minorHAnsi" w:cs="Times New Roman"/>
          <w:szCs w:val="24"/>
        </w:rPr>
        <w:br/>
        <w:t>    2. Under “My Workspace” click “Membership” and then “Joinable Sites.”</w:t>
      </w:r>
      <w:r w:rsidRPr="005B44E2">
        <w:rPr>
          <w:rFonts w:asciiTheme="minorHAnsi" w:eastAsia="Times New Roman" w:hAnsiTheme="minorHAnsi" w:cs="Times New Roman"/>
          <w:szCs w:val="24"/>
        </w:rPr>
        <w:br/>
        <w:t>    </w:t>
      </w:r>
      <w:r w:rsidRPr="005B44E2">
        <w:rPr>
          <w:rFonts w:asciiTheme="minorHAnsi" w:eastAsia="Times New Roman" w:hAnsiTheme="minorHAnsi" w:cs="Times New Roman"/>
          <w:szCs w:val="24"/>
        </w:rPr>
        <w:br/>
        <w:t>    3. In the search box on the right side of the scr</w:t>
      </w:r>
      <w:r w:rsidR="00953A62">
        <w:rPr>
          <w:rFonts w:asciiTheme="minorHAnsi" w:eastAsia="Times New Roman" w:hAnsiTheme="minorHAnsi" w:cs="Times New Roman"/>
          <w:szCs w:val="24"/>
        </w:rPr>
        <w:t>een, type “Spanish Pla</w:t>
      </w:r>
      <w:r w:rsidR="00573138">
        <w:rPr>
          <w:rFonts w:asciiTheme="minorHAnsi" w:eastAsia="Times New Roman" w:hAnsiTheme="minorHAnsi" w:cs="Times New Roman"/>
          <w:szCs w:val="24"/>
        </w:rPr>
        <w:t>cement S17</w:t>
      </w:r>
      <w:r w:rsidRPr="005B44E2">
        <w:rPr>
          <w:rFonts w:asciiTheme="minorHAnsi" w:eastAsia="Times New Roman" w:hAnsiTheme="minorHAnsi" w:cs="Times New Roman"/>
          <w:szCs w:val="24"/>
        </w:rPr>
        <w:t>” and then click “Search.” You will see the Spanish Placement site and under it the word “Join” that you should click.</w:t>
      </w:r>
      <w:r w:rsidRPr="005B44E2">
        <w:rPr>
          <w:rFonts w:asciiTheme="minorHAnsi" w:eastAsia="Times New Roman" w:hAnsiTheme="minorHAnsi" w:cs="Times New Roman"/>
          <w:szCs w:val="24"/>
        </w:rPr>
        <w:br/>
        <w:t>    </w:t>
      </w:r>
      <w:r w:rsidRPr="005B44E2">
        <w:rPr>
          <w:rFonts w:asciiTheme="minorHAnsi" w:eastAsia="Times New Roman" w:hAnsiTheme="minorHAnsi" w:cs="Times New Roman"/>
          <w:szCs w:val="24"/>
        </w:rPr>
        <w:br/>
        <w:t>    4. If you then see the disconcerting message that there are no joinable sites matching your s</w:t>
      </w:r>
      <w:r w:rsidR="00BD21B7">
        <w:rPr>
          <w:rFonts w:asciiTheme="minorHAnsi" w:eastAsia="Times New Roman" w:hAnsiTheme="minorHAnsi" w:cs="Times New Roman"/>
          <w:szCs w:val="24"/>
        </w:rPr>
        <w:t>earch of  “Spanish Placem</w:t>
      </w:r>
      <w:r w:rsidR="00573138">
        <w:rPr>
          <w:rFonts w:asciiTheme="minorHAnsi" w:eastAsia="Times New Roman" w:hAnsiTheme="minorHAnsi" w:cs="Times New Roman"/>
          <w:szCs w:val="24"/>
        </w:rPr>
        <w:t>ent S17</w:t>
      </w:r>
      <w:r w:rsidRPr="005B44E2">
        <w:rPr>
          <w:rFonts w:asciiTheme="minorHAnsi" w:eastAsia="Times New Roman" w:hAnsiTheme="minorHAnsi" w:cs="Times New Roman"/>
          <w:szCs w:val="24"/>
        </w:rPr>
        <w:t>,” you’ll know that you have now successfully joined the site.</w:t>
      </w:r>
      <w:r w:rsidRPr="005B44E2">
        <w:rPr>
          <w:rFonts w:asciiTheme="minorHAnsi" w:eastAsia="Times New Roman" w:hAnsiTheme="minorHAnsi" w:cs="Times New Roman"/>
          <w:szCs w:val="24"/>
        </w:rPr>
        <w:br/>
        <w:t>    </w:t>
      </w:r>
      <w:r w:rsidRPr="005B44E2">
        <w:rPr>
          <w:rFonts w:asciiTheme="minorHAnsi" w:eastAsia="Times New Roman" w:hAnsiTheme="minorHAnsi" w:cs="Times New Roman"/>
          <w:szCs w:val="24"/>
        </w:rPr>
        <w:br/>
        <w:t>    5. Click th</w:t>
      </w:r>
      <w:r w:rsidR="00573138">
        <w:rPr>
          <w:rFonts w:asciiTheme="minorHAnsi" w:eastAsia="Times New Roman" w:hAnsiTheme="minorHAnsi" w:cs="Times New Roman"/>
          <w:szCs w:val="24"/>
        </w:rPr>
        <w:t>e Tab for “Spanish Placement S17</w:t>
      </w:r>
      <w:r w:rsidRPr="005B44E2">
        <w:rPr>
          <w:rFonts w:asciiTheme="minorHAnsi" w:eastAsia="Times New Roman" w:hAnsiTheme="minorHAnsi" w:cs="Times New Roman"/>
          <w:szCs w:val="24"/>
        </w:rPr>
        <w:t>” either on the top of the screen or under “My Active Sites” tab.</w:t>
      </w:r>
      <w:r w:rsidRPr="005B44E2">
        <w:rPr>
          <w:rFonts w:asciiTheme="minorHAnsi" w:eastAsia="Times New Roman" w:hAnsiTheme="minorHAnsi" w:cs="Times New Roman"/>
          <w:szCs w:val="24"/>
        </w:rPr>
        <w:br/>
        <w:t>    </w:t>
      </w:r>
      <w:r w:rsidRPr="005B44E2">
        <w:rPr>
          <w:rFonts w:asciiTheme="minorHAnsi" w:eastAsia="Times New Roman" w:hAnsiTheme="minorHAnsi" w:cs="Times New Roman"/>
          <w:szCs w:val="24"/>
        </w:rPr>
        <w:br/>
        <w:t>    6. The site will provide directions for proceeding with the exam.</w:t>
      </w:r>
    </w:p>
    <w:p w14:paraId="216B4A09" w14:textId="77777777" w:rsidR="00555027" w:rsidRDefault="00417B04" w:rsidP="00417B04">
      <w:pPr>
        <w:spacing w:before="100" w:beforeAutospacing="1" w:after="100" w:afterAutospacing="1"/>
        <w:rPr>
          <w:rFonts w:asciiTheme="minorHAnsi" w:eastAsia="Times New Roman" w:hAnsiTheme="minorHAnsi" w:cs="Times New Roman"/>
          <w:szCs w:val="24"/>
        </w:rPr>
      </w:pPr>
      <w:r w:rsidRPr="005B44E2">
        <w:rPr>
          <w:rFonts w:asciiTheme="minorHAnsi" w:eastAsia="Times New Roman" w:hAnsiTheme="minorHAnsi" w:cs="Times New Roman"/>
          <w:szCs w:val="24"/>
        </w:rPr>
        <w:t xml:space="preserve">Results of the online placement examination will be available by </w:t>
      </w:r>
      <w:r w:rsidR="00555027" w:rsidRPr="00555027">
        <w:rPr>
          <w:rFonts w:asciiTheme="minorHAnsi" w:eastAsia="Times New Roman" w:hAnsiTheme="minorHAnsi" w:cs="Times New Roman"/>
          <w:szCs w:val="24"/>
          <w:u w:val="single"/>
        </w:rPr>
        <w:t>9 a.m.</w:t>
      </w:r>
      <w:r w:rsidR="00BD21B7" w:rsidRPr="00555027">
        <w:rPr>
          <w:rFonts w:asciiTheme="minorHAnsi" w:eastAsia="Times New Roman" w:hAnsiTheme="minorHAnsi" w:cs="Times New Roman"/>
          <w:szCs w:val="24"/>
          <w:u w:val="single"/>
        </w:rPr>
        <w:t xml:space="preserve"> on Jan. </w:t>
      </w:r>
      <w:r w:rsidR="00555027" w:rsidRPr="00555027">
        <w:rPr>
          <w:rFonts w:asciiTheme="minorHAnsi" w:eastAsia="Times New Roman" w:hAnsiTheme="minorHAnsi" w:cs="Times New Roman"/>
          <w:szCs w:val="24"/>
          <w:u w:val="single"/>
        </w:rPr>
        <w:t>12</w:t>
      </w:r>
      <w:r w:rsidR="00BD21B7" w:rsidRPr="00555027">
        <w:rPr>
          <w:rFonts w:asciiTheme="minorHAnsi" w:eastAsia="Times New Roman" w:hAnsiTheme="minorHAnsi" w:cs="Times New Roman"/>
          <w:szCs w:val="24"/>
          <w:u w:val="single"/>
          <w:vertAlign w:val="superscript"/>
        </w:rPr>
        <w:t>th</w:t>
      </w:r>
      <w:r w:rsidR="00BD21B7">
        <w:rPr>
          <w:rFonts w:asciiTheme="minorHAnsi" w:eastAsia="Times New Roman" w:hAnsiTheme="minorHAnsi" w:cs="Times New Roman"/>
          <w:szCs w:val="24"/>
        </w:rPr>
        <w:t xml:space="preserve">. </w:t>
      </w:r>
      <w:r w:rsidRPr="005B44E2">
        <w:rPr>
          <w:rFonts w:asciiTheme="minorHAnsi" w:eastAsia="Times New Roman" w:hAnsiTheme="minorHAnsi" w:cs="Times New Roman"/>
          <w:szCs w:val="24"/>
        </w:rPr>
        <w:t xml:space="preserve"> Students placed in levels L1 through L4 will then follow the instructions on the Department of Spanish &amp; Portuguese website to </w:t>
      </w:r>
      <w:r w:rsidRPr="00A23AF4">
        <w:rPr>
          <w:rFonts w:asciiTheme="minorHAnsi" w:eastAsia="Times New Roman" w:hAnsiTheme="minorHAnsi" w:cs="Times New Roman"/>
          <w:b/>
          <w:szCs w:val="24"/>
        </w:rPr>
        <w:t>pre-register</w:t>
      </w:r>
      <w:r w:rsidRPr="005B44E2">
        <w:rPr>
          <w:rFonts w:asciiTheme="minorHAnsi" w:eastAsia="Times New Roman" w:hAnsiTheme="minorHAnsi" w:cs="Times New Roman"/>
          <w:szCs w:val="24"/>
        </w:rPr>
        <w:t xml:space="preserve"> for places in Spanish language cour</w:t>
      </w:r>
      <w:r w:rsidR="00555027">
        <w:rPr>
          <w:rFonts w:asciiTheme="minorHAnsi" w:eastAsia="Times New Roman" w:hAnsiTheme="minorHAnsi" w:cs="Times New Roman"/>
          <w:szCs w:val="24"/>
        </w:rPr>
        <w:t>ses for spring 2017</w:t>
      </w:r>
      <w:r w:rsidR="00953A62">
        <w:rPr>
          <w:rFonts w:asciiTheme="minorHAnsi" w:eastAsia="Times New Roman" w:hAnsiTheme="minorHAnsi" w:cs="Times New Roman"/>
          <w:szCs w:val="24"/>
        </w:rPr>
        <w:t xml:space="preserve"> before the deadline of </w:t>
      </w:r>
      <w:r w:rsidR="00953A62" w:rsidRPr="00555027">
        <w:rPr>
          <w:rFonts w:asciiTheme="minorHAnsi" w:eastAsia="Times New Roman" w:hAnsiTheme="minorHAnsi" w:cs="Times New Roman"/>
          <w:szCs w:val="24"/>
          <w:u w:val="single"/>
        </w:rPr>
        <w:t>5:0</w:t>
      </w:r>
      <w:r w:rsidR="005B44E2" w:rsidRPr="00555027">
        <w:rPr>
          <w:rFonts w:asciiTheme="minorHAnsi" w:eastAsia="Times New Roman" w:hAnsiTheme="minorHAnsi" w:cs="Times New Roman"/>
          <w:szCs w:val="24"/>
          <w:u w:val="single"/>
        </w:rPr>
        <w:t xml:space="preserve">0 p.m. on </w:t>
      </w:r>
      <w:r w:rsidR="00555027" w:rsidRPr="00555027">
        <w:rPr>
          <w:rFonts w:asciiTheme="minorHAnsi" w:eastAsia="Times New Roman" w:hAnsiTheme="minorHAnsi" w:cs="Times New Roman"/>
          <w:szCs w:val="24"/>
          <w:u w:val="single"/>
        </w:rPr>
        <w:t>January 12</w:t>
      </w:r>
      <w:r w:rsidRPr="00555027">
        <w:rPr>
          <w:rFonts w:asciiTheme="minorHAnsi" w:eastAsia="Times New Roman" w:hAnsiTheme="minorHAnsi" w:cs="Times New Roman"/>
          <w:szCs w:val="24"/>
          <w:u w:val="single"/>
        </w:rPr>
        <w:t>.</w:t>
      </w:r>
      <w:r w:rsidRPr="005B44E2">
        <w:rPr>
          <w:rFonts w:asciiTheme="minorHAnsi" w:eastAsia="Times New Roman" w:hAnsiTheme="minorHAnsi" w:cs="Times New Roman"/>
          <w:szCs w:val="24"/>
        </w:rPr>
        <w:t xml:space="preserve"> Students who place into L5 may register directly for any L5 course.</w:t>
      </w:r>
      <w:r w:rsidR="00555027">
        <w:rPr>
          <w:rFonts w:asciiTheme="minorHAnsi" w:eastAsia="Times New Roman" w:hAnsiTheme="minorHAnsi" w:cs="Times New Roman"/>
          <w:szCs w:val="24"/>
        </w:rPr>
        <w:t xml:space="preserve">  </w:t>
      </w:r>
    </w:p>
    <w:p w14:paraId="7AE6F784" w14:textId="34F67A45" w:rsidR="005B44E2" w:rsidRPr="005B44E2" w:rsidRDefault="00555027" w:rsidP="00417B04">
      <w:pPr>
        <w:spacing w:before="100" w:beforeAutospacing="1" w:after="100" w:afterAutospacing="1"/>
        <w:rPr>
          <w:rFonts w:asciiTheme="minorHAnsi" w:eastAsia="Times New Roman" w:hAnsiTheme="minorHAnsi" w:cs="Times New Roman"/>
          <w:szCs w:val="24"/>
        </w:rPr>
      </w:pPr>
      <w:r>
        <w:rPr>
          <w:rFonts w:asciiTheme="minorHAnsi" w:eastAsia="Times New Roman" w:hAnsiTheme="minorHAnsi" w:cs="Times New Roman"/>
          <w:szCs w:val="24"/>
        </w:rPr>
        <w:t xml:space="preserve">Please note, if you are a </w:t>
      </w:r>
      <w:r w:rsidRPr="00555027">
        <w:rPr>
          <w:rFonts w:asciiTheme="minorHAnsi" w:eastAsia="Times New Roman" w:hAnsiTheme="minorHAnsi" w:cs="Times New Roman"/>
          <w:szCs w:val="24"/>
          <w:u w:val="single"/>
        </w:rPr>
        <w:t>graduate student</w:t>
      </w:r>
      <w:r>
        <w:rPr>
          <w:rFonts w:asciiTheme="minorHAnsi" w:eastAsia="Times New Roman" w:hAnsiTheme="minorHAnsi" w:cs="Times New Roman"/>
          <w:szCs w:val="24"/>
        </w:rPr>
        <w:t xml:space="preserve"> you cannot pre-register as the undergraduate students do; you must write an email to the level coordinator (listed below) and she will add you to her list and then send her list to the department Director of Undergraduate studies who will place you in a section.  When writing to the level coordinator, please include your preference/s in terms of class time and section.</w:t>
      </w:r>
    </w:p>
    <w:p w14:paraId="09B28688" w14:textId="77777777" w:rsidR="005B44E2" w:rsidRPr="005B44E2" w:rsidRDefault="005B44E2" w:rsidP="005B44E2">
      <w:pPr>
        <w:widowControl w:val="0"/>
        <w:autoSpaceDE w:val="0"/>
        <w:autoSpaceDN w:val="0"/>
        <w:adjustRightInd w:val="0"/>
        <w:spacing w:after="220"/>
        <w:rPr>
          <w:rFonts w:asciiTheme="minorHAnsi" w:hAnsiTheme="minorHAnsi"/>
          <w:b/>
          <w:color w:val="262626"/>
          <w:szCs w:val="24"/>
        </w:rPr>
      </w:pPr>
      <w:r w:rsidRPr="005B44E2">
        <w:rPr>
          <w:rFonts w:asciiTheme="minorHAnsi" w:hAnsiTheme="minorHAnsi"/>
          <w:b/>
          <w:color w:val="262626"/>
          <w:szCs w:val="24"/>
        </w:rPr>
        <w:t>L1-L4 Contacts:</w:t>
      </w:r>
    </w:p>
    <w:p w14:paraId="20DFC163" w14:textId="77777777" w:rsidR="005B44E2" w:rsidRPr="005B44E2" w:rsidRDefault="005B44E2" w:rsidP="005B44E2">
      <w:pPr>
        <w:widowControl w:val="0"/>
        <w:autoSpaceDE w:val="0"/>
        <w:autoSpaceDN w:val="0"/>
        <w:adjustRightInd w:val="0"/>
        <w:spacing w:after="220"/>
        <w:rPr>
          <w:rFonts w:asciiTheme="minorHAnsi" w:hAnsiTheme="minorHAnsi"/>
          <w:color w:val="262626"/>
          <w:szCs w:val="24"/>
        </w:rPr>
      </w:pPr>
      <w:r w:rsidRPr="005B44E2">
        <w:rPr>
          <w:rFonts w:asciiTheme="minorHAnsi" w:hAnsiTheme="minorHAnsi"/>
          <w:color w:val="262626"/>
          <w:szCs w:val="24"/>
        </w:rPr>
        <w:t>Questions regarding placement exam, results, or levels: Dr. Ame Cividanes, Language Program Director (</w:t>
      </w:r>
      <w:hyperlink r:id="rId6" w:history="1">
        <w:r w:rsidRPr="005B44E2">
          <w:rPr>
            <w:rStyle w:val="Hyperlink"/>
            <w:rFonts w:asciiTheme="minorHAnsi" w:hAnsiTheme="minorHAnsi"/>
            <w:szCs w:val="24"/>
          </w:rPr>
          <w:t>ame.cividanes@yale.edu</w:t>
        </w:r>
      </w:hyperlink>
      <w:r w:rsidRPr="005B44E2">
        <w:rPr>
          <w:rFonts w:asciiTheme="minorHAnsi" w:hAnsiTheme="minorHAnsi"/>
          <w:color w:val="262626"/>
          <w:szCs w:val="24"/>
        </w:rPr>
        <w:t>)</w:t>
      </w:r>
    </w:p>
    <w:p w14:paraId="430AAC5C" w14:textId="77777777" w:rsidR="005B44E2" w:rsidRPr="005B44E2" w:rsidRDefault="005B44E2" w:rsidP="005B44E2">
      <w:pPr>
        <w:widowControl w:val="0"/>
        <w:autoSpaceDE w:val="0"/>
        <w:autoSpaceDN w:val="0"/>
        <w:adjustRightInd w:val="0"/>
        <w:spacing w:after="220"/>
        <w:rPr>
          <w:rFonts w:asciiTheme="minorHAnsi" w:hAnsiTheme="minorHAnsi"/>
          <w:color w:val="262626"/>
          <w:szCs w:val="24"/>
        </w:rPr>
      </w:pPr>
      <w:r w:rsidRPr="005B44E2">
        <w:rPr>
          <w:rFonts w:asciiTheme="minorHAnsi" w:hAnsiTheme="minorHAnsi"/>
          <w:color w:val="262626"/>
          <w:szCs w:val="24"/>
        </w:rPr>
        <w:t>Questions regarding specific courses, levels L1-L4: Course director for the appropriate level</w:t>
      </w:r>
    </w:p>
    <w:p w14:paraId="0B832482" w14:textId="77777777" w:rsidR="005B44E2" w:rsidRPr="005B44E2" w:rsidRDefault="005B44E2" w:rsidP="005B44E2">
      <w:pPr>
        <w:rPr>
          <w:rFonts w:ascii="Calibri" w:hAnsi="Calibri"/>
          <w:szCs w:val="24"/>
        </w:rPr>
      </w:pPr>
      <w:r w:rsidRPr="005B44E2">
        <w:rPr>
          <w:rFonts w:asciiTheme="minorHAnsi" w:hAnsiTheme="minorHAnsi"/>
          <w:b/>
          <w:color w:val="262626"/>
          <w:szCs w:val="24"/>
        </w:rPr>
        <w:t>L1</w:t>
      </w:r>
      <w:r w:rsidRPr="005B44E2">
        <w:rPr>
          <w:rFonts w:asciiTheme="minorHAnsi" w:hAnsiTheme="minorHAnsi"/>
          <w:color w:val="262626"/>
          <w:szCs w:val="24"/>
        </w:rPr>
        <w:t xml:space="preserve">: </w:t>
      </w:r>
      <w:r w:rsidRPr="005B44E2">
        <w:rPr>
          <w:rFonts w:ascii="Calibri" w:hAnsi="Calibri"/>
          <w:szCs w:val="24"/>
        </w:rPr>
        <w:t>Maripaz García (</w:t>
      </w:r>
      <w:hyperlink r:id="rId7" w:history="1">
        <w:r w:rsidRPr="005B44E2">
          <w:rPr>
            <w:rStyle w:val="Hyperlink"/>
            <w:rFonts w:ascii="Calibri" w:hAnsi="Calibri"/>
            <w:szCs w:val="24"/>
          </w:rPr>
          <w:t>maripaz.garcia@yale.edu</w:t>
        </w:r>
      </w:hyperlink>
      <w:r w:rsidRPr="005B44E2">
        <w:rPr>
          <w:rFonts w:ascii="Calibri" w:hAnsi="Calibri"/>
          <w:szCs w:val="24"/>
        </w:rPr>
        <w:t>)</w:t>
      </w:r>
    </w:p>
    <w:p w14:paraId="411C55F6" w14:textId="77777777" w:rsidR="005B44E2" w:rsidRPr="005B44E2" w:rsidRDefault="005B44E2" w:rsidP="005B44E2">
      <w:pPr>
        <w:rPr>
          <w:rFonts w:ascii="Calibri" w:hAnsi="Calibri"/>
          <w:szCs w:val="24"/>
        </w:rPr>
      </w:pPr>
    </w:p>
    <w:p w14:paraId="771A83D3" w14:textId="77777777" w:rsidR="005B44E2" w:rsidRPr="005B44E2" w:rsidRDefault="005B44E2" w:rsidP="005B44E2">
      <w:pPr>
        <w:rPr>
          <w:rFonts w:ascii="Calibri" w:hAnsi="Calibri"/>
          <w:szCs w:val="24"/>
        </w:rPr>
      </w:pPr>
      <w:r w:rsidRPr="005B44E2">
        <w:rPr>
          <w:rFonts w:ascii="Calibri" w:hAnsi="Calibri"/>
          <w:b/>
          <w:szCs w:val="24"/>
        </w:rPr>
        <w:t>L2</w:t>
      </w:r>
      <w:r w:rsidRPr="005B44E2">
        <w:rPr>
          <w:rFonts w:ascii="Calibri" w:hAnsi="Calibri"/>
          <w:szCs w:val="24"/>
        </w:rPr>
        <w:t>: Juliana Ramos-</w:t>
      </w:r>
      <w:proofErr w:type="spellStart"/>
      <w:r w:rsidRPr="005B44E2">
        <w:rPr>
          <w:rFonts w:ascii="Calibri" w:hAnsi="Calibri"/>
          <w:szCs w:val="24"/>
        </w:rPr>
        <w:t>Ruano</w:t>
      </w:r>
      <w:proofErr w:type="spellEnd"/>
      <w:r>
        <w:rPr>
          <w:rFonts w:ascii="Calibri" w:hAnsi="Calibri"/>
          <w:szCs w:val="24"/>
        </w:rPr>
        <w:t xml:space="preserve"> (</w:t>
      </w:r>
      <w:hyperlink r:id="rId8" w:history="1">
        <w:r w:rsidRPr="00DA6CB7">
          <w:rPr>
            <w:rStyle w:val="Hyperlink"/>
            <w:rFonts w:ascii="Calibri" w:hAnsi="Calibri"/>
            <w:szCs w:val="24"/>
          </w:rPr>
          <w:t>juliana.ramos-ruano@yale.edu</w:t>
        </w:r>
      </w:hyperlink>
      <w:r>
        <w:rPr>
          <w:rFonts w:ascii="Calibri" w:hAnsi="Calibri"/>
          <w:szCs w:val="24"/>
        </w:rPr>
        <w:t>)</w:t>
      </w:r>
    </w:p>
    <w:p w14:paraId="4F401E1A" w14:textId="77777777" w:rsidR="005B44E2" w:rsidRPr="005B44E2" w:rsidRDefault="005B44E2" w:rsidP="005B44E2">
      <w:pPr>
        <w:rPr>
          <w:rFonts w:ascii="Calibri" w:hAnsi="Calibri" w:cs="Verdana"/>
          <w:color w:val="000028"/>
          <w:szCs w:val="24"/>
        </w:rPr>
      </w:pPr>
      <w:r w:rsidRPr="005B44E2">
        <w:rPr>
          <w:rFonts w:ascii="Calibri" w:hAnsi="Calibri"/>
          <w:szCs w:val="24"/>
        </w:rPr>
        <w:t xml:space="preserve"> </w:t>
      </w:r>
    </w:p>
    <w:p w14:paraId="69CFAD60" w14:textId="77777777" w:rsidR="005B44E2" w:rsidRPr="005B44E2" w:rsidRDefault="005B44E2" w:rsidP="005B44E2">
      <w:pPr>
        <w:rPr>
          <w:rFonts w:ascii="Calibri" w:hAnsi="Calibri" w:cs="Verdana"/>
          <w:color w:val="000028"/>
          <w:szCs w:val="24"/>
        </w:rPr>
      </w:pPr>
      <w:r w:rsidRPr="005B44E2">
        <w:rPr>
          <w:rFonts w:ascii="Calibri" w:hAnsi="Calibri" w:cs="Verdana"/>
          <w:b/>
          <w:color w:val="000028"/>
          <w:szCs w:val="24"/>
        </w:rPr>
        <w:t>L3</w:t>
      </w:r>
      <w:r w:rsidRPr="005B44E2">
        <w:rPr>
          <w:rFonts w:ascii="Calibri" w:hAnsi="Calibri" w:cs="Verdana"/>
          <w:color w:val="000028"/>
          <w:szCs w:val="24"/>
        </w:rPr>
        <w:t xml:space="preserve">: Lissette </w:t>
      </w:r>
      <w:proofErr w:type="spellStart"/>
      <w:r w:rsidRPr="005B44E2">
        <w:rPr>
          <w:rFonts w:ascii="Calibri" w:hAnsi="Calibri" w:cs="Verdana"/>
          <w:color w:val="000028"/>
          <w:szCs w:val="24"/>
        </w:rPr>
        <w:t>Reymundi</w:t>
      </w:r>
      <w:proofErr w:type="spellEnd"/>
      <w:r>
        <w:rPr>
          <w:rFonts w:ascii="Calibri" w:hAnsi="Calibri" w:cs="Verdana"/>
          <w:color w:val="000028"/>
          <w:szCs w:val="24"/>
        </w:rPr>
        <w:t xml:space="preserve"> (</w:t>
      </w:r>
      <w:hyperlink r:id="rId9" w:history="1">
        <w:r w:rsidRPr="00DA6CB7">
          <w:rPr>
            <w:rStyle w:val="Hyperlink"/>
            <w:rFonts w:ascii="Calibri" w:hAnsi="Calibri" w:cs="Verdana"/>
            <w:szCs w:val="24"/>
          </w:rPr>
          <w:t>lissette.reymundi@yale.edu</w:t>
        </w:r>
      </w:hyperlink>
      <w:r>
        <w:rPr>
          <w:rFonts w:ascii="Calibri" w:hAnsi="Calibri" w:cs="Verdana"/>
          <w:color w:val="000028"/>
          <w:szCs w:val="24"/>
        </w:rPr>
        <w:t>)</w:t>
      </w:r>
    </w:p>
    <w:p w14:paraId="5F3B2539" w14:textId="77777777" w:rsidR="005B44E2" w:rsidRPr="005B44E2" w:rsidRDefault="005B44E2" w:rsidP="005B44E2">
      <w:pPr>
        <w:rPr>
          <w:rFonts w:ascii="Calibri" w:hAnsi="Calibri"/>
          <w:szCs w:val="24"/>
        </w:rPr>
      </w:pPr>
    </w:p>
    <w:p w14:paraId="2BB953ED" w14:textId="1C3329AA" w:rsidR="005B44E2" w:rsidRPr="00953A62" w:rsidRDefault="005B44E2" w:rsidP="005B44E2">
      <w:pPr>
        <w:widowControl w:val="0"/>
        <w:autoSpaceDE w:val="0"/>
        <w:autoSpaceDN w:val="0"/>
        <w:adjustRightInd w:val="0"/>
        <w:spacing w:after="220"/>
        <w:rPr>
          <w:rFonts w:ascii="Calibri" w:hAnsi="Calibri"/>
          <w:szCs w:val="24"/>
        </w:rPr>
      </w:pPr>
      <w:r w:rsidRPr="005B44E2">
        <w:rPr>
          <w:rFonts w:ascii="Calibri" w:hAnsi="Calibri"/>
          <w:b/>
          <w:szCs w:val="24"/>
        </w:rPr>
        <w:t>L4</w:t>
      </w:r>
      <w:r w:rsidRPr="005B44E2">
        <w:rPr>
          <w:rFonts w:ascii="Calibri" w:hAnsi="Calibri"/>
          <w:szCs w:val="24"/>
        </w:rPr>
        <w:t xml:space="preserve">: </w:t>
      </w:r>
      <w:proofErr w:type="spellStart"/>
      <w:r w:rsidRPr="005B44E2">
        <w:rPr>
          <w:rFonts w:ascii="Calibri" w:hAnsi="Calibri"/>
          <w:szCs w:val="24"/>
        </w:rPr>
        <w:t>Rosamaría</w:t>
      </w:r>
      <w:proofErr w:type="spellEnd"/>
      <w:r w:rsidRPr="005B44E2">
        <w:rPr>
          <w:rFonts w:ascii="Calibri" w:hAnsi="Calibri"/>
          <w:szCs w:val="24"/>
        </w:rPr>
        <w:t xml:space="preserve"> León</w:t>
      </w:r>
      <w:r>
        <w:rPr>
          <w:rFonts w:ascii="Calibri" w:hAnsi="Calibri"/>
          <w:szCs w:val="24"/>
        </w:rPr>
        <w:t xml:space="preserve"> (</w:t>
      </w:r>
      <w:hyperlink r:id="rId10" w:history="1">
        <w:r w:rsidRPr="00DA6CB7">
          <w:rPr>
            <w:rStyle w:val="Hyperlink"/>
            <w:rFonts w:ascii="Calibri" w:hAnsi="Calibri"/>
            <w:szCs w:val="24"/>
          </w:rPr>
          <w:t>rosamaria.leon@yale.edu</w:t>
        </w:r>
      </w:hyperlink>
      <w:r>
        <w:rPr>
          <w:rFonts w:ascii="Calibri" w:hAnsi="Calibri"/>
          <w:szCs w:val="24"/>
        </w:rPr>
        <w:t>)</w:t>
      </w:r>
    </w:p>
    <w:p w14:paraId="7FD57A25" w14:textId="77777777" w:rsidR="005B44E2" w:rsidRPr="005B44E2" w:rsidRDefault="005B44E2" w:rsidP="005B44E2">
      <w:pPr>
        <w:widowControl w:val="0"/>
        <w:autoSpaceDE w:val="0"/>
        <w:autoSpaceDN w:val="0"/>
        <w:adjustRightInd w:val="0"/>
        <w:spacing w:after="220"/>
        <w:rPr>
          <w:rFonts w:asciiTheme="minorHAnsi" w:hAnsiTheme="minorHAnsi"/>
          <w:b/>
          <w:color w:val="262626"/>
          <w:szCs w:val="24"/>
        </w:rPr>
      </w:pPr>
      <w:r w:rsidRPr="005B44E2">
        <w:rPr>
          <w:rFonts w:asciiTheme="minorHAnsi" w:hAnsiTheme="minorHAnsi"/>
          <w:b/>
          <w:color w:val="262626"/>
          <w:szCs w:val="24"/>
        </w:rPr>
        <w:t>Note: no preference selection is necessary for L5 courses, standard registration rules apply</w:t>
      </w:r>
    </w:p>
    <w:p w14:paraId="3BBBCF7C" w14:textId="77777777" w:rsidR="005B44E2" w:rsidRPr="005B44E2" w:rsidRDefault="005B44E2" w:rsidP="005B44E2">
      <w:pPr>
        <w:widowControl w:val="0"/>
        <w:autoSpaceDE w:val="0"/>
        <w:autoSpaceDN w:val="0"/>
        <w:adjustRightInd w:val="0"/>
        <w:spacing w:after="220"/>
        <w:rPr>
          <w:rFonts w:asciiTheme="minorHAnsi" w:hAnsiTheme="minorHAnsi"/>
          <w:b/>
          <w:color w:val="262626"/>
          <w:szCs w:val="24"/>
        </w:rPr>
      </w:pPr>
      <w:r w:rsidRPr="005B44E2">
        <w:rPr>
          <w:rFonts w:asciiTheme="minorHAnsi" w:hAnsiTheme="minorHAnsi"/>
          <w:b/>
          <w:color w:val="262626"/>
          <w:szCs w:val="24"/>
        </w:rPr>
        <w:lastRenderedPageBreak/>
        <w:t>L5 Contacts:</w:t>
      </w:r>
    </w:p>
    <w:p w14:paraId="2F138D35" w14:textId="17C34FC4" w:rsidR="005B44E2" w:rsidRPr="005B44E2" w:rsidRDefault="005B44E2" w:rsidP="005B44E2">
      <w:pPr>
        <w:widowControl w:val="0"/>
        <w:autoSpaceDE w:val="0"/>
        <w:autoSpaceDN w:val="0"/>
        <w:adjustRightInd w:val="0"/>
        <w:spacing w:after="220"/>
        <w:rPr>
          <w:rFonts w:asciiTheme="minorHAnsi" w:hAnsiTheme="minorHAnsi"/>
          <w:color w:val="262626"/>
          <w:szCs w:val="24"/>
        </w:rPr>
      </w:pPr>
      <w:r w:rsidRPr="005B44E2">
        <w:rPr>
          <w:rFonts w:asciiTheme="minorHAnsi" w:hAnsiTheme="minorHAnsi"/>
          <w:color w:val="262626"/>
          <w:szCs w:val="24"/>
        </w:rPr>
        <w:t xml:space="preserve">Questions regarding L5 courses in general: Prof. </w:t>
      </w:r>
      <w:r w:rsidR="00573138">
        <w:rPr>
          <w:rFonts w:asciiTheme="minorHAnsi" w:hAnsiTheme="minorHAnsi"/>
          <w:color w:val="262626"/>
          <w:szCs w:val="24"/>
        </w:rPr>
        <w:t>Leslie Harkema</w:t>
      </w:r>
      <w:r w:rsidRPr="005B44E2">
        <w:rPr>
          <w:rFonts w:asciiTheme="minorHAnsi" w:hAnsiTheme="minorHAnsi"/>
          <w:color w:val="262626"/>
          <w:szCs w:val="24"/>
        </w:rPr>
        <w:t xml:space="preserve">, DUS </w:t>
      </w:r>
    </w:p>
    <w:p w14:paraId="1C1CF6D5" w14:textId="77777777" w:rsidR="002B0894" w:rsidRPr="005B44E2" w:rsidRDefault="005B44E2" w:rsidP="005B44E2">
      <w:pPr>
        <w:widowControl w:val="0"/>
        <w:autoSpaceDE w:val="0"/>
        <w:autoSpaceDN w:val="0"/>
        <w:adjustRightInd w:val="0"/>
        <w:spacing w:after="220"/>
        <w:rPr>
          <w:rFonts w:asciiTheme="minorHAnsi" w:hAnsiTheme="minorHAnsi"/>
          <w:color w:val="262626"/>
          <w:szCs w:val="24"/>
        </w:rPr>
      </w:pPr>
      <w:r w:rsidRPr="005B44E2">
        <w:rPr>
          <w:rFonts w:asciiTheme="minorHAnsi" w:hAnsiTheme="minorHAnsi"/>
          <w:color w:val="262626"/>
          <w:szCs w:val="24"/>
        </w:rPr>
        <w:t>Questions regarding specific L5 courses: the listed instructor for the individual course, see OCI</w:t>
      </w:r>
    </w:p>
    <w:sectPr w:rsidR="002B0894" w:rsidRPr="005B4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04"/>
    <w:rsid w:val="002B0894"/>
    <w:rsid w:val="00417B04"/>
    <w:rsid w:val="00555027"/>
    <w:rsid w:val="00573138"/>
    <w:rsid w:val="005B44E2"/>
    <w:rsid w:val="00953A62"/>
    <w:rsid w:val="00A23AF4"/>
    <w:rsid w:val="00A93D92"/>
    <w:rsid w:val="00AB026D"/>
    <w:rsid w:val="00AB398C"/>
    <w:rsid w:val="00BD21B7"/>
    <w:rsid w:val="00C4643B"/>
    <w:rsid w:val="00DD07D9"/>
    <w:rsid w:val="00DF7527"/>
    <w:rsid w:val="00F47F7E"/>
    <w:rsid w:val="00F83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F59C2E"/>
  <w15:docId w15:val="{52A7115C-4D73-4585-BD66-6591D915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B026D"/>
    <w:pPr>
      <w:spacing w:after="0" w:line="240" w:lineRule="auto"/>
    </w:pPr>
    <w:rPr>
      <w:rFonts w:ascii="Times New Roman" w:hAnsi="Times New Roman"/>
      <w:sz w:val="24"/>
    </w:rPr>
  </w:style>
  <w:style w:type="paragraph" w:styleId="Heading1">
    <w:name w:val="heading 1"/>
    <w:basedOn w:val="Normal"/>
    <w:link w:val="Heading1Char"/>
    <w:uiPriority w:val="9"/>
    <w:qFormat/>
    <w:rsid w:val="00417B04"/>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0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17B04"/>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417B04"/>
    <w:rPr>
      <w:b/>
      <w:bCs/>
    </w:rPr>
  </w:style>
  <w:style w:type="paragraph" w:customStyle="1" w:styleId="rtecenter">
    <w:name w:val="rtecenter"/>
    <w:basedOn w:val="Normal"/>
    <w:rsid w:val="00417B04"/>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417B04"/>
    <w:rPr>
      <w:color w:val="0000FF"/>
      <w:u w:val="single"/>
    </w:rPr>
  </w:style>
  <w:style w:type="character" w:styleId="CommentReference">
    <w:name w:val="annotation reference"/>
    <w:basedOn w:val="DefaultParagraphFont"/>
    <w:uiPriority w:val="99"/>
    <w:semiHidden/>
    <w:unhideWhenUsed/>
    <w:rsid w:val="00417B04"/>
    <w:rPr>
      <w:sz w:val="16"/>
      <w:szCs w:val="16"/>
    </w:rPr>
  </w:style>
  <w:style w:type="paragraph" w:styleId="CommentText">
    <w:name w:val="annotation text"/>
    <w:basedOn w:val="Normal"/>
    <w:link w:val="CommentTextChar"/>
    <w:uiPriority w:val="99"/>
    <w:semiHidden/>
    <w:unhideWhenUsed/>
    <w:rsid w:val="00417B04"/>
    <w:rPr>
      <w:sz w:val="20"/>
      <w:szCs w:val="20"/>
    </w:rPr>
  </w:style>
  <w:style w:type="character" w:customStyle="1" w:styleId="CommentTextChar">
    <w:name w:val="Comment Text Char"/>
    <w:basedOn w:val="DefaultParagraphFont"/>
    <w:link w:val="CommentText"/>
    <w:uiPriority w:val="99"/>
    <w:semiHidden/>
    <w:rsid w:val="00417B0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17B04"/>
    <w:rPr>
      <w:b/>
      <w:bCs/>
    </w:rPr>
  </w:style>
  <w:style w:type="character" w:customStyle="1" w:styleId="CommentSubjectChar">
    <w:name w:val="Comment Subject Char"/>
    <w:basedOn w:val="CommentTextChar"/>
    <w:link w:val="CommentSubject"/>
    <w:uiPriority w:val="99"/>
    <w:semiHidden/>
    <w:rsid w:val="00417B04"/>
    <w:rPr>
      <w:rFonts w:ascii="Times New Roman" w:hAnsi="Times New Roman"/>
      <w:b/>
      <w:bCs/>
      <w:sz w:val="20"/>
      <w:szCs w:val="20"/>
    </w:rPr>
  </w:style>
  <w:style w:type="paragraph" w:styleId="BalloonText">
    <w:name w:val="Balloon Text"/>
    <w:basedOn w:val="Normal"/>
    <w:link w:val="BalloonTextChar"/>
    <w:uiPriority w:val="99"/>
    <w:semiHidden/>
    <w:unhideWhenUsed/>
    <w:rsid w:val="00417B04"/>
    <w:rPr>
      <w:rFonts w:ascii="Tahoma" w:hAnsi="Tahoma" w:cs="Tahoma"/>
      <w:sz w:val="16"/>
      <w:szCs w:val="16"/>
    </w:rPr>
  </w:style>
  <w:style w:type="character" w:customStyle="1" w:styleId="BalloonTextChar">
    <w:name w:val="Balloon Text Char"/>
    <w:basedOn w:val="DefaultParagraphFont"/>
    <w:link w:val="BalloonText"/>
    <w:uiPriority w:val="99"/>
    <w:semiHidden/>
    <w:rsid w:val="00417B04"/>
    <w:rPr>
      <w:rFonts w:ascii="Tahoma" w:hAnsi="Tahoma" w:cs="Tahoma"/>
      <w:sz w:val="16"/>
      <w:szCs w:val="16"/>
    </w:rPr>
  </w:style>
  <w:style w:type="character" w:styleId="FollowedHyperlink">
    <w:name w:val="FollowedHyperlink"/>
    <w:basedOn w:val="DefaultParagraphFont"/>
    <w:uiPriority w:val="99"/>
    <w:semiHidden/>
    <w:unhideWhenUsed/>
    <w:rsid w:val="005B44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687790">
      <w:bodyDiv w:val="1"/>
      <w:marLeft w:val="0"/>
      <w:marRight w:val="0"/>
      <w:marTop w:val="0"/>
      <w:marBottom w:val="0"/>
      <w:divBdr>
        <w:top w:val="none" w:sz="0" w:space="0" w:color="auto"/>
        <w:left w:val="none" w:sz="0" w:space="0" w:color="auto"/>
        <w:bottom w:val="none" w:sz="0" w:space="0" w:color="auto"/>
        <w:right w:val="none" w:sz="0" w:space="0" w:color="auto"/>
      </w:divBdr>
      <w:divsChild>
        <w:div w:id="951672324">
          <w:marLeft w:val="0"/>
          <w:marRight w:val="0"/>
          <w:marTop w:val="0"/>
          <w:marBottom w:val="0"/>
          <w:divBdr>
            <w:top w:val="none" w:sz="0" w:space="0" w:color="auto"/>
            <w:left w:val="none" w:sz="0" w:space="0" w:color="auto"/>
            <w:bottom w:val="none" w:sz="0" w:space="0" w:color="auto"/>
            <w:right w:val="none" w:sz="0" w:space="0" w:color="auto"/>
          </w:divBdr>
          <w:divsChild>
            <w:div w:id="221138804">
              <w:marLeft w:val="0"/>
              <w:marRight w:val="0"/>
              <w:marTop w:val="0"/>
              <w:marBottom w:val="0"/>
              <w:divBdr>
                <w:top w:val="none" w:sz="0" w:space="0" w:color="auto"/>
                <w:left w:val="none" w:sz="0" w:space="0" w:color="auto"/>
                <w:bottom w:val="none" w:sz="0" w:space="0" w:color="auto"/>
                <w:right w:val="none" w:sz="0" w:space="0" w:color="auto"/>
              </w:divBdr>
              <w:divsChild>
                <w:div w:id="1180656484">
                  <w:marLeft w:val="0"/>
                  <w:marRight w:val="0"/>
                  <w:marTop w:val="0"/>
                  <w:marBottom w:val="0"/>
                  <w:divBdr>
                    <w:top w:val="none" w:sz="0" w:space="0" w:color="auto"/>
                    <w:left w:val="none" w:sz="0" w:space="0" w:color="auto"/>
                    <w:bottom w:val="none" w:sz="0" w:space="0" w:color="auto"/>
                    <w:right w:val="none" w:sz="0" w:space="0" w:color="auto"/>
                  </w:divBdr>
                  <w:divsChild>
                    <w:div w:id="1952854141">
                      <w:marLeft w:val="0"/>
                      <w:marRight w:val="0"/>
                      <w:marTop w:val="0"/>
                      <w:marBottom w:val="0"/>
                      <w:divBdr>
                        <w:top w:val="none" w:sz="0" w:space="0" w:color="auto"/>
                        <w:left w:val="none" w:sz="0" w:space="0" w:color="auto"/>
                        <w:bottom w:val="none" w:sz="0" w:space="0" w:color="auto"/>
                        <w:right w:val="none" w:sz="0" w:space="0" w:color="auto"/>
                      </w:divBdr>
                      <w:divsChild>
                        <w:div w:id="669913426">
                          <w:marLeft w:val="0"/>
                          <w:marRight w:val="0"/>
                          <w:marTop w:val="0"/>
                          <w:marBottom w:val="0"/>
                          <w:divBdr>
                            <w:top w:val="none" w:sz="0" w:space="0" w:color="auto"/>
                            <w:left w:val="none" w:sz="0" w:space="0" w:color="auto"/>
                            <w:bottom w:val="none" w:sz="0" w:space="0" w:color="auto"/>
                            <w:right w:val="none" w:sz="0" w:space="0" w:color="auto"/>
                          </w:divBdr>
                          <w:divsChild>
                            <w:div w:id="354112499">
                              <w:marLeft w:val="0"/>
                              <w:marRight w:val="0"/>
                              <w:marTop w:val="0"/>
                              <w:marBottom w:val="0"/>
                              <w:divBdr>
                                <w:top w:val="none" w:sz="0" w:space="0" w:color="auto"/>
                                <w:left w:val="none" w:sz="0" w:space="0" w:color="auto"/>
                                <w:bottom w:val="none" w:sz="0" w:space="0" w:color="auto"/>
                                <w:right w:val="none" w:sz="0" w:space="0" w:color="auto"/>
                              </w:divBdr>
                              <w:divsChild>
                                <w:div w:id="1698894743">
                                  <w:marLeft w:val="0"/>
                                  <w:marRight w:val="0"/>
                                  <w:marTop w:val="0"/>
                                  <w:marBottom w:val="0"/>
                                  <w:divBdr>
                                    <w:top w:val="none" w:sz="0" w:space="0" w:color="auto"/>
                                    <w:left w:val="none" w:sz="0" w:space="0" w:color="auto"/>
                                    <w:bottom w:val="none" w:sz="0" w:space="0" w:color="auto"/>
                                    <w:right w:val="none" w:sz="0" w:space="0" w:color="auto"/>
                                  </w:divBdr>
                                  <w:divsChild>
                                    <w:div w:id="181668434">
                                      <w:marLeft w:val="0"/>
                                      <w:marRight w:val="0"/>
                                      <w:marTop w:val="0"/>
                                      <w:marBottom w:val="0"/>
                                      <w:divBdr>
                                        <w:top w:val="none" w:sz="0" w:space="0" w:color="auto"/>
                                        <w:left w:val="none" w:sz="0" w:space="0" w:color="auto"/>
                                        <w:bottom w:val="none" w:sz="0" w:space="0" w:color="auto"/>
                                        <w:right w:val="none" w:sz="0" w:space="0" w:color="auto"/>
                                      </w:divBdr>
                                      <w:divsChild>
                                        <w:div w:id="19610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na.ramos-ruano@yale.edu" TargetMode="External"/><Relationship Id="rId3" Type="http://schemas.openxmlformats.org/officeDocument/2006/relationships/webSettings" Target="webSettings.xml"/><Relationship Id="rId7" Type="http://schemas.openxmlformats.org/officeDocument/2006/relationships/hyperlink" Target="mailto:maripaz.garcia@yale.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e.cividanes@yale.edu" TargetMode="External"/><Relationship Id="rId11" Type="http://schemas.openxmlformats.org/officeDocument/2006/relationships/fontTable" Target="fontTable.xml"/><Relationship Id="rId5" Type="http://schemas.openxmlformats.org/officeDocument/2006/relationships/hyperlink" Target="http://classesv2.yale.edu" TargetMode="External"/><Relationship Id="rId10" Type="http://schemas.openxmlformats.org/officeDocument/2006/relationships/hyperlink" Target="mailto:rosamaria.leon@yale.edu" TargetMode="External"/><Relationship Id="rId4" Type="http://schemas.openxmlformats.org/officeDocument/2006/relationships/hyperlink" Target="http://classesv2.yale.edu" TargetMode="External"/><Relationship Id="rId9" Type="http://schemas.openxmlformats.org/officeDocument/2006/relationships/hyperlink" Target="mailto:lissette.reymundi@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3959</Characters>
  <Application>Microsoft Office Word</Application>
  <DocSecurity>0</DocSecurity>
  <Lines>565</Lines>
  <Paragraphs>385</Paragraphs>
  <ScaleCrop>false</ScaleCrop>
  <HeadingPairs>
    <vt:vector size="2" baseType="variant">
      <vt:variant>
        <vt:lpstr>Title</vt:lpstr>
      </vt:variant>
      <vt:variant>
        <vt:i4>1</vt:i4>
      </vt:variant>
    </vt:vector>
  </HeadingPairs>
  <TitlesOfParts>
    <vt:vector size="1" baseType="lpstr">
      <vt:lpstr/>
    </vt:vector>
  </TitlesOfParts>
  <Company>Faculty Support</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Alexandrov, Sybil</dc:creator>
  <cp:lastModifiedBy>Gutierrez, Virginia</cp:lastModifiedBy>
  <cp:revision>2</cp:revision>
  <dcterms:created xsi:type="dcterms:W3CDTF">2016-12-20T21:51:00Z</dcterms:created>
  <dcterms:modified xsi:type="dcterms:W3CDTF">2016-12-20T21:51:00Z</dcterms:modified>
</cp:coreProperties>
</file>